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4DDF9" w14:textId="77777777" w:rsidR="00D77E28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  <w:r w:rsidRPr="004850A5">
        <w:rPr>
          <w:rFonts w:ascii="Times New Roman" w:hAnsi="Times New Roman" w:cs="Times New Roman"/>
        </w:rPr>
        <w:t>Emily Joseph (Em-J)</w:t>
      </w:r>
    </w:p>
    <w:p w14:paraId="36545A1F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WRTG 1320-11237</w:t>
      </w:r>
    </w:p>
    <w:p w14:paraId="5D1227BC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Deb Moore</w:t>
      </w:r>
    </w:p>
    <w:p w14:paraId="1C8B3449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November 13, 2012</w:t>
      </w:r>
    </w:p>
    <w:p w14:paraId="236197F5" w14:textId="77777777" w:rsidR="007D6A8B" w:rsidRPr="004850A5" w:rsidRDefault="007D6A8B" w:rsidP="007D6A8B">
      <w:pPr>
        <w:spacing w:line="480" w:lineRule="auto"/>
        <w:jc w:val="center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Fatherless Romances: The Proposal</w:t>
      </w:r>
    </w:p>
    <w:p w14:paraId="720F57C2" w14:textId="3346AB6F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  <w:t>Marriage is not the only way to have or raise a family.  Whether by choice or circumstance,</w:t>
      </w:r>
      <w:r w:rsidR="008874D6" w:rsidRPr="004850A5">
        <w:rPr>
          <w:rFonts w:ascii="Times New Roman" w:hAnsi="Times New Roman" w:cs="Times New Roman"/>
        </w:rPr>
        <w:t xml:space="preserve"> many people </w:t>
      </w:r>
      <w:r w:rsidR="005932BB" w:rsidRPr="004850A5">
        <w:rPr>
          <w:rFonts w:ascii="Times New Roman" w:hAnsi="Times New Roman" w:cs="Times New Roman"/>
        </w:rPr>
        <w:t>tread the path</w:t>
      </w:r>
      <w:r w:rsidR="008874D6" w:rsidRPr="004850A5">
        <w:rPr>
          <w:rFonts w:ascii="Times New Roman" w:hAnsi="Times New Roman" w:cs="Times New Roman"/>
        </w:rPr>
        <w:t xml:space="preserve"> of single parenthood</w:t>
      </w:r>
      <w:r w:rsidRPr="004850A5">
        <w:rPr>
          <w:rFonts w:ascii="Times New Roman" w:hAnsi="Times New Roman" w:cs="Times New Roman"/>
        </w:rPr>
        <w:t>.  In fact, ma</w:t>
      </w:r>
      <w:r w:rsidR="008874D6" w:rsidRPr="004850A5">
        <w:rPr>
          <w:rFonts w:ascii="Times New Roman" w:hAnsi="Times New Roman" w:cs="Times New Roman"/>
        </w:rPr>
        <w:t>ny women to</w:t>
      </w:r>
      <w:r w:rsidR="00E84982">
        <w:rPr>
          <w:rFonts w:ascii="Times New Roman" w:hAnsi="Times New Roman" w:cs="Times New Roman"/>
        </w:rPr>
        <w:t xml:space="preserve">day choose to raise their child or </w:t>
      </w:r>
      <w:r w:rsidR="008874D6" w:rsidRPr="004850A5">
        <w:rPr>
          <w:rFonts w:ascii="Times New Roman" w:hAnsi="Times New Roman" w:cs="Times New Roman"/>
        </w:rPr>
        <w:t xml:space="preserve">children </w:t>
      </w:r>
      <w:r w:rsidR="008663F4" w:rsidRPr="004850A5">
        <w:rPr>
          <w:rFonts w:ascii="Times New Roman" w:hAnsi="Times New Roman" w:cs="Times New Roman"/>
        </w:rPr>
        <w:t>as</w:t>
      </w:r>
      <w:r w:rsidR="008874D6" w:rsidRPr="004850A5">
        <w:rPr>
          <w:rFonts w:ascii="Times New Roman" w:hAnsi="Times New Roman" w:cs="Times New Roman"/>
        </w:rPr>
        <w:t xml:space="preserve"> single</w:t>
      </w:r>
      <w:r w:rsidR="008663F4" w:rsidRPr="004850A5">
        <w:rPr>
          <w:rFonts w:ascii="Times New Roman" w:hAnsi="Times New Roman" w:cs="Times New Roman"/>
        </w:rPr>
        <w:t xml:space="preserve"> mothers</w:t>
      </w:r>
      <w:r w:rsidR="00176FDE" w:rsidRPr="004850A5">
        <w:rPr>
          <w:rFonts w:ascii="Times New Roman" w:hAnsi="Times New Roman" w:cs="Times New Roman"/>
        </w:rPr>
        <w:t xml:space="preserve"> (Erera 420)</w:t>
      </w:r>
      <w:r w:rsidR="008874D6" w:rsidRPr="004850A5">
        <w:rPr>
          <w:rFonts w:ascii="Times New Roman" w:hAnsi="Times New Roman" w:cs="Times New Roman"/>
        </w:rPr>
        <w:t xml:space="preserve">. </w:t>
      </w:r>
      <w:r w:rsidR="008663F4" w:rsidRPr="004850A5">
        <w:rPr>
          <w:rFonts w:ascii="Times New Roman" w:hAnsi="Times New Roman" w:cs="Times New Roman"/>
        </w:rPr>
        <w:t xml:space="preserve"> </w:t>
      </w:r>
      <w:r w:rsidR="0009184B" w:rsidRPr="004850A5">
        <w:rPr>
          <w:rFonts w:ascii="Times New Roman" w:hAnsi="Times New Roman" w:cs="Times New Roman"/>
        </w:rPr>
        <w:t xml:space="preserve">By </w:t>
      </w:r>
      <w:r w:rsidR="00EB4D5F" w:rsidRPr="004850A5">
        <w:rPr>
          <w:rFonts w:ascii="Times New Roman" w:hAnsi="Times New Roman" w:cs="Times New Roman"/>
        </w:rPr>
        <w:t>dismissing</w:t>
      </w:r>
      <w:r w:rsidR="00E84982">
        <w:rPr>
          <w:rFonts w:ascii="Times New Roman" w:hAnsi="Times New Roman" w:cs="Times New Roman"/>
        </w:rPr>
        <w:t xml:space="preserve"> a parent</w:t>
      </w:r>
      <w:r w:rsidR="0009184B" w:rsidRPr="004850A5">
        <w:rPr>
          <w:rFonts w:ascii="Times New Roman" w:hAnsi="Times New Roman" w:cs="Times New Roman"/>
        </w:rPr>
        <w:t xml:space="preserve"> in the equation of a family, </w:t>
      </w:r>
      <w:r w:rsidR="00EB4D5F" w:rsidRPr="004850A5">
        <w:rPr>
          <w:rFonts w:ascii="Times New Roman" w:hAnsi="Times New Roman" w:cs="Times New Roman"/>
        </w:rPr>
        <w:t xml:space="preserve">one </w:t>
      </w:r>
      <w:r w:rsidR="0009184B" w:rsidRPr="004850A5">
        <w:rPr>
          <w:rFonts w:ascii="Times New Roman" w:hAnsi="Times New Roman" w:cs="Times New Roman"/>
        </w:rPr>
        <w:t>may</w:t>
      </w:r>
      <w:r w:rsidR="00E84982">
        <w:rPr>
          <w:rFonts w:ascii="Times New Roman" w:hAnsi="Times New Roman" w:cs="Times New Roman"/>
        </w:rPr>
        <w:t xml:space="preserve"> generally</w:t>
      </w:r>
      <w:r w:rsidR="0009184B" w:rsidRPr="004850A5">
        <w:rPr>
          <w:rFonts w:ascii="Times New Roman" w:hAnsi="Times New Roman" w:cs="Times New Roman"/>
        </w:rPr>
        <w:t xml:space="preserve"> be inclined to assume that the child of a single parent </w:t>
      </w:r>
      <w:r w:rsidR="00E84982">
        <w:rPr>
          <w:rFonts w:ascii="Times New Roman" w:hAnsi="Times New Roman" w:cs="Times New Roman"/>
        </w:rPr>
        <w:t xml:space="preserve">is </w:t>
      </w:r>
      <w:r w:rsidR="00EB4D5F" w:rsidRPr="004850A5">
        <w:rPr>
          <w:rFonts w:ascii="Times New Roman" w:hAnsi="Times New Roman" w:cs="Times New Roman"/>
        </w:rPr>
        <w:t xml:space="preserve">missing a valuable portion of self-development, </w:t>
      </w:r>
      <w:r w:rsidR="005932BB" w:rsidRPr="004850A5">
        <w:rPr>
          <w:rFonts w:ascii="Times New Roman" w:hAnsi="Times New Roman" w:cs="Times New Roman"/>
        </w:rPr>
        <w:t xml:space="preserve">most often </w:t>
      </w:r>
      <w:r w:rsidR="00EB4D5F" w:rsidRPr="004850A5">
        <w:rPr>
          <w:rFonts w:ascii="Times New Roman" w:hAnsi="Times New Roman" w:cs="Times New Roman"/>
        </w:rPr>
        <w:t>acquired through the observation of parent</w:t>
      </w:r>
      <w:r w:rsidR="00000DAC" w:rsidRPr="004850A5">
        <w:rPr>
          <w:rFonts w:ascii="Times New Roman" w:hAnsi="Times New Roman" w:cs="Times New Roman"/>
        </w:rPr>
        <w:t>-to</w:t>
      </w:r>
      <w:r w:rsidR="00EB4D5F" w:rsidRPr="004850A5">
        <w:rPr>
          <w:rFonts w:ascii="Times New Roman" w:hAnsi="Times New Roman" w:cs="Times New Roman"/>
        </w:rPr>
        <w:t xml:space="preserve">-child interaction.  </w:t>
      </w:r>
      <w:r w:rsidR="005D46E4" w:rsidRPr="004850A5">
        <w:rPr>
          <w:rFonts w:ascii="Times New Roman" w:hAnsi="Times New Roman" w:cs="Times New Roman"/>
        </w:rPr>
        <w:t>More specifically, girls and women</w:t>
      </w:r>
      <w:r w:rsidR="007A3971" w:rsidRPr="004850A5">
        <w:rPr>
          <w:rFonts w:ascii="Times New Roman" w:hAnsi="Times New Roman" w:cs="Times New Roman"/>
        </w:rPr>
        <w:t xml:space="preserve"> may make choices and behave in a particular manner to supplement the absence of a father.  </w:t>
      </w:r>
      <w:r w:rsidR="005525E2" w:rsidRPr="004850A5">
        <w:rPr>
          <w:rFonts w:ascii="Times New Roman" w:hAnsi="Times New Roman" w:cs="Times New Roman"/>
        </w:rPr>
        <w:t>The “absence of a father” is viewed as the result of divorce, death, abandonment or a father who is emotionally detached</w:t>
      </w:r>
      <w:r w:rsidR="00600F72" w:rsidRPr="004850A5">
        <w:rPr>
          <w:rFonts w:ascii="Times New Roman" w:hAnsi="Times New Roman" w:cs="Times New Roman"/>
        </w:rPr>
        <w:t xml:space="preserve"> (Garrett-Akinsanya 10)</w:t>
      </w:r>
      <w:r w:rsidR="005525E2" w:rsidRPr="004850A5">
        <w:rPr>
          <w:rFonts w:ascii="Times New Roman" w:hAnsi="Times New Roman" w:cs="Times New Roman"/>
        </w:rPr>
        <w:t xml:space="preserve">.  </w:t>
      </w:r>
      <w:r w:rsidR="007A3971" w:rsidRPr="004850A5">
        <w:rPr>
          <w:rFonts w:ascii="Times New Roman" w:hAnsi="Times New Roman" w:cs="Times New Roman"/>
          <w:highlight w:val="cyan"/>
        </w:rPr>
        <w:t xml:space="preserve">A worthy area of study, I believe, is the effect of fatherlessness on the mentality and </w:t>
      </w:r>
      <w:r w:rsidR="00000DAC" w:rsidRPr="004850A5">
        <w:rPr>
          <w:rFonts w:ascii="Times New Roman" w:hAnsi="Times New Roman" w:cs="Times New Roman"/>
          <w:highlight w:val="cyan"/>
        </w:rPr>
        <w:t xml:space="preserve">relational and </w:t>
      </w:r>
      <w:r w:rsidR="007A3971" w:rsidRPr="004850A5">
        <w:rPr>
          <w:rFonts w:ascii="Times New Roman" w:hAnsi="Times New Roman" w:cs="Times New Roman"/>
          <w:highlight w:val="cyan"/>
        </w:rPr>
        <w:t>sexual endeavors of</w:t>
      </w:r>
      <w:r w:rsidR="0025499F" w:rsidRPr="004850A5">
        <w:rPr>
          <w:rFonts w:ascii="Times New Roman" w:hAnsi="Times New Roman" w:cs="Times New Roman"/>
          <w:highlight w:val="cyan"/>
        </w:rPr>
        <w:t xml:space="preserve"> </w:t>
      </w:r>
      <w:r w:rsidR="00600F72" w:rsidRPr="004850A5">
        <w:rPr>
          <w:rFonts w:ascii="Times New Roman" w:hAnsi="Times New Roman" w:cs="Times New Roman"/>
          <w:highlight w:val="cyan"/>
        </w:rPr>
        <w:t xml:space="preserve">girls and </w:t>
      </w:r>
      <w:r w:rsidR="0025499F" w:rsidRPr="004850A5">
        <w:rPr>
          <w:rFonts w:ascii="Times New Roman" w:hAnsi="Times New Roman" w:cs="Times New Roman"/>
          <w:highlight w:val="cyan"/>
        </w:rPr>
        <w:t>young</w:t>
      </w:r>
      <w:r w:rsidR="007A3971" w:rsidRPr="004850A5">
        <w:rPr>
          <w:rFonts w:ascii="Times New Roman" w:hAnsi="Times New Roman" w:cs="Times New Roman"/>
          <w:highlight w:val="cyan"/>
        </w:rPr>
        <w:t xml:space="preserve"> women.</w:t>
      </w:r>
      <w:r w:rsidR="007A3971" w:rsidRPr="004850A5">
        <w:rPr>
          <w:rFonts w:ascii="Times New Roman" w:hAnsi="Times New Roman" w:cs="Times New Roman"/>
        </w:rPr>
        <w:t xml:space="preserve"> </w:t>
      </w:r>
    </w:p>
    <w:p w14:paraId="51A6B1CD" w14:textId="6023C956" w:rsidR="007D6A8B" w:rsidRPr="004850A5" w:rsidRDefault="0025499F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</w:r>
      <w:r w:rsidR="007739D1" w:rsidRPr="004850A5">
        <w:rPr>
          <w:rFonts w:ascii="Times New Roman" w:hAnsi="Times New Roman" w:cs="Times New Roman"/>
        </w:rPr>
        <w:t>The growth and development of one’s personality is dependent upon the seed from which it spro</w:t>
      </w:r>
      <w:r w:rsidR="005932BB" w:rsidRPr="004850A5">
        <w:rPr>
          <w:rFonts w:ascii="Times New Roman" w:hAnsi="Times New Roman" w:cs="Times New Roman"/>
        </w:rPr>
        <w:t xml:space="preserve">uts.  A thought begins with inspiration from one’s personality, whose worthiness is to be judged by their mentality, thus resulting in a person’s </w:t>
      </w:r>
      <w:r w:rsidR="00000DAC" w:rsidRPr="004850A5">
        <w:rPr>
          <w:rFonts w:ascii="Times New Roman" w:hAnsi="Times New Roman" w:cs="Times New Roman"/>
        </w:rPr>
        <w:t>verdict of execution</w:t>
      </w:r>
      <w:r w:rsidR="005932BB" w:rsidRPr="004850A5">
        <w:rPr>
          <w:rFonts w:ascii="Times New Roman" w:hAnsi="Times New Roman" w:cs="Times New Roman"/>
        </w:rPr>
        <w:t xml:space="preserve">.  </w:t>
      </w:r>
      <w:r w:rsidRPr="004850A5">
        <w:rPr>
          <w:rFonts w:ascii="Times New Roman" w:hAnsi="Times New Roman" w:cs="Times New Roman"/>
        </w:rPr>
        <w:t>To better understand a person’s actions, one must find the psychological reasoning behind such decisions</w:t>
      </w:r>
      <w:r w:rsidR="00600F72" w:rsidRPr="004850A5">
        <w:rPr>
          <w:rFonts w:ascii="Times New Roman" w:hAnsi="Times New Roman" w:cs="Times New Roman"/>
        </w:rPr>
        <w:t>, beginning with one’s state of emoti</w:t>
      </w:r>
      <w:r w:rsidR="00C84006" w:rsidRPr="004850A5">
        <w:rPr>
          <w:rFonts w:ascii="Times New Roman" w:hAnsi="Times New Roman" w:cs="Times New Roman"/>
        </w:rPr>
        <w:t>ons.  Statistics show that girl</w:t>
      </w:r>
      <w:r w:rsidR="00600F72" w:rsidRPr="004850A5">
        <w:rPr>
          <w:rFonts w:ascii="Times New Roman" w:hAnsi="Times New Roman" w:cs="Times New Roman"/>
        </w:rPr>
        <w:t xml:space="preserve">s </w:t>
      </w:r>
      <w:r w:rsidR="00C84006" w:rsidRPr="004850A5">
        <w:rPr>
          <w:rFonts w:ascii="Times New Roman" w:hAnsi="Times New Roman" w:cs="Times New Roman"/>
        </w:rPr>
        <w:t>are more l</w:t>
      </w:r>
      <w:r w:rsidR="00E84982">
        <w:rPr>
          <w:rFonts w:ascii="Times New Roman" w:hAnsi="Times New Roman" w:cs="Times New Roman"/>
        </w:rPr>
        <w:t>ikely to become sexually active</w:t>
      </w:r>
      <w:r w:rsidR="00C84006" w:rsidRPr="004850A5">
        <w:rPr>
          <w:rFonts w:ascii="Times New Roman" w:hAnsi="Times New Roman" w:cs="Times New Roman"/>
        </w:rPr>
        <w:t xml:space="preserve"> and reap the consequences of sexual activity at a younger age </w:t>
      </w:r>
      <w:r w:rsidR="00F972E4" w:rsidRPr="004850A5">
        <w:rPr>
          <w:rFonts w:ascii="Times New Roman" w:hAnsi="Times New Roman" w:cs="Times New Roman"/>
        </w:rPr>
        <w:t xml:space="preserve">of </w:t>
      </w:r>
      <w:proofErr w:type="gramStart"/>
      <w:r w:rsidR="00F972E4" w:rsidRPr="004850A5">
        <w:rPr>
          <w:rFonts w:ascii="Times New Roman" w:hAnsi="Times New Roman" w:cs="Times New Roman"/>
        </w:rPr>
        <w:t>whom</w:t>
      </w:r>
      <w:proofErr w:type="gramEnd"/>
      <w:r w:rsidR="00F972E4" w:rsidRPr="004850A5">
        <w:rPr>
          <w:rFonts w:ascii="Times New Roman" w:hAnsi="Times New Roman" w:cs="Times New Roman"/>
        </w:rPr>
        <w:t xml:space="preserve"> are deprived </w:t>
      </w:r>
      <w:r w:rsidR="00E84982">
        <w:rPr>
          <w:rFonts w:ascii="Times New Roman" w:hAnsi="Times New Roman" w:cs="Times New Roman"/>
        </w:rPr>
        <w:t xml:space="preserve">of </w:t>
      </w:r>
      <w:r w:rsidR="00F972E4" w:rsidRPr="004850A5">
        <w:rPr>
          <w:rFonts w:ascii="Times New Roman" w:hAnsi="Times New Roman" w:cs="Times New Roman"/>
        </w:rPr>
        <w:t xml:space="preserve">a father figure </w:t>
      </w:r>
      <w:r w:rsidR="00C84006" w:rsidRPr="004850A5">
        <w:rPr>
          <w:rFonts w:ascii="Times New Roman" w:hAnsi="Times New Roman" w:cs="Times New Roman"/>
        </w:rPr>
        <w:t>(Garrett-Akinsanya 8).  My goal is to understand these girls’ reasoning behind their hastened promiscuity by analyzing the general population’s self-concept and worth.</w:t>
      </w:r>
      <w:r w:rsidR="00F972E4" w:rsidRPr="004850A5">
        <w:rPr>
          <w:rFonts w:ascii="Times New Roman" w:hAnsi="Times New Roman" w:cs="Times New Roman"/>
        </w:rPr>
        <w:t xml:space="preserve">  Answering </w:t>
      </w:r>
      <w:r w:rsidR="00F972E4" w:rsidRPr="004850A5">
        <w:rPr>
          <w:rFonts w:ascii="Times New Roman" w:hAnsi="Times New Roman" w:cs="Times New Roman"/>
        </w:rPr>
        <w:lastRenderedPageBreak/>
        <w:t xml:space="preserve">these questions will provide insight into the relationships </w:t>
      </w:r>
      <w:r w:rsidR="00C63CDA" w:rsidRPr="004850A5">
        <w:rPr>
          <w:rFonts w:ascii="Times New Roman" w:hAnsi="Times New Roman" w:cs="Times New Roman"/>
        </w:rPr>
        <w:t>–</w:t>
      </w:r>
      <w:r w:rsidR="00F972E4" w:rsidRPr="004850A5">
        <w:rPr>
          <w:rFonts w:ascii="Times New Roman" w:hAnsi="Times New Roman" w:cs="Times New Roman"/>
        </w:rPr>
        <w:t xml:space="preserve"> dating </w:t>
      </w:r>
      <w:r w:rsidR="00C63CDA" w:rsidRPr="004850A5">
        <w:rPr>
          <w:rFonts w:ascii="Times New Roman" w:hAnsi="Times New Roman" w:cs="Times New Roman"/>
        </w:rPr>
        <w:t xml:space="preserve">and </w:t>
      </w:r>
      <w:r w:rsidR="00F972E4" w:rsidRPr="004850A5">
        <w:rPr>
          <w:rFonts w:ascii="Times New Roman" w:hAnsi="Times New Roman" w:cs="Times New Roman"/>
        </w:rPr>
        <w:t xml:space="preserve">platonic </w:t>
      </w:r>
      <w:r w:rsidR="00C63CDA" w:rsidRPr="004850A5">
        <w:rPr>
          <w:rFonts w:ascii="Times New Roman" w:hAnsi="Times New Roman" w:cs="Times New Roman"/>
        </w:rPr>
        <w:t>–</w:t>
      </w:r>
      <w:r w:rsidR="00F972E4" w:rsidRPr="004850A5">
        <w:rPr>
          <w:rFonts w:ascii="Times New Roman" w:hAnsi="Times New Roman" w:cs="Times New Roman"/>
        </w:rPr>
        <w:t xml:space="preserve"> </w:t>
      </w:r>
      <w:r w:rsidR="00C63CDA" w:rsidRPr="004850A5">
        <w:rPr>
          <w:rFonts w:ascii="Times New Roman" w:hAnsi="Times New Roman" w:cs="Times New Roman"/>
        </w:rPr>
        <w:t>fatherless women enter into.</w:t>
      </w:r>
    </w:p>
    <w:p w14:paraId="02FFD6EC" w14:textId="141E9E96" w:rsidR="00B71F4C" w:rsidRPr="004850A5" w:rsidRDefault="00C84006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  <w:t>Growing up, I remember feeling insecure and irrelevant, causing me to limit my input</w:t>
      </w:r>
      <w:r w:rsidR="00B71F4C" w:rsidRPr="004850A5">
        <w:rPr>
          <w:rFonts w:ascii="Times New Roman" w:hAnsi="Times New Roman" w:cs="Times New Roman"/>
        </w:rPr>
        <w:t>,</w:t>
      </w:r>
      <w:r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even on issues that could have potentially put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me in harm</w:t>
      </w:r>
      <w:r w:rsidR="00B71F4C" w:rsidRPr="004850A5">
        <w:rPr>
          <w:rFonts w:ascii="Times New Roman" w:hAnsi="Times New Roman" w:cs="Times New Roman"/>
        </w:rPr>
        <w:t>’</w:t>
      </w:r>
      <w:r w:rsidR="00953D1B" w:rsidRPr="004850A5">
        <w:rPr>
          <w:rFonts w:ascii="Times New Roman" w:hAnsi="Times New Roman" w:cs="Times New Roman"/>
        </w:rPr>
        <w:t>s way.</w:t>
      </w:r>
      <w:r w:rsidRPr="004850A5">
        <w:rPr>
          <w:rFonts w:ascii="Times New Roman" w:hAnsi="Times New Roman" w:cs="Times New Roman"/>
        </w:rPr>
        <w:t xml:space="preserve">  Looking back, I realize that </w:t>
      </w:r>
      <w:r w:rsidR="00581FFB" w:rsidRPr="004850A5">
        <w:rPr>
          <w:rFonts w:ascii="Times New Roman" w:hAnsi="Times New Roman" w:cs="Times New Roman"/>
        </w:rPr>
        <w:t xml:space="preserve">I </w:t>
      </w:r>
      <w:r w:rsidR="00953D1B" w:rsidRPr="004850A5">
        <w:rPr>
          <w:rFonts w:ascii="Times New Roman" w:hAnsi="Times New Roman" w:cs="Times New Roman"/>
        </w:rPr>
        <w:t>had copied</w:t>
      </w:r>
      <w:r w:rsidR="00581FFB" w:rsidRPr="004850A5">
        <w:rPr>
          <w:rFonts w:ascii="Times New Roman" w:hAnsi="Times New Roman" w:cs="Times New Roman"/>
        </w:rPr>
        <w:t xml:space="preserve"> many of my mother’s timid beha</w:t>
      </w:r>
      <w:r w:rsidR="00953D1B" w:rsidRPr="004850A5">
        <w:rPr>
          <w:rFonts w:ascii="Times New Roman" w:hAnsi="Times New Roman" w:cs="Times New Roman"/>
        </w:rPr>
        <w:t>viors.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 xml:space="preserve"> I believe that adding the “father factor” </w:t>
      </w:r>
      <w:r w:rsidR="00581FFB" w:rsidRPr="004850A5">
        <w:rPr>
          <w:rFonts w:ascii="Times New Roman" w:hAnsi="Times New Roman" w:cs="Times New Roman"/>
        </w:rPr>
        <w:t xml:space="preserve">would have </w:t>
      </w:r>
      <w:r w:rsidR="00953D1B" w:rsidRPr="004850A5">
        <w:rPr>
          <w:rFonts w:ascii="Times New Roman" w:hAnsi="Times New Roman" w:cs="Times New Roman"/>
        </w:rPr>
        <w:t>increased my</w:t>
      </w:r>
      <w:r w:rsidR="00581FFB" w:rsidRPr="004850A5">
        <w:rPr>
          <w:rFonts w:ascii="Times New Roman" w:hAnsi="Times New Roman" w:cs="Times New Roman"/>
        </w:rPr>
        <w:t xml:space="preserve"> inclination to make my </w:t>
      </w:r>
      <w:r w:rsidR="00E84982">
        <w:rPr>
          <w:rFonts w:ascii="Times New Roman" w:hAnsi="Times New Roman" w:cs="Times New Roman"/>
        </w:rPr>
        <w:t xml:space="preserve">own </w:t>
      </w:r>
      <w:r w:rsidR="00581FFB" w:rsidRPr="004850A5">
        <w:rPr>
          <w:rFonts w:ascii="Times New Roman" w:hAnsi="Times New Roman" w:cs="Times New Roman"/>
        </w:rPr>
        <w:t>voice known in my surroundings</w:t>
      </w:r>
      <w:r w:rsidR="00B71F4C" w:rsidRPr="004850A5">
        <w:rPr>
          <w:rFonts w:ascii="Times New Roman" w:hAnsi="Times New Roman" w:cs="Times New Roman"/>
        </w:rPr>
        <w:t>, in turn, affecting my behaviors</w:t>
      </w:r>
      <w:r w:rsidR="00581FFB" w:rsidRPr="004850A5">
        <w:rPr>
          <w:rFonts w:ascii="Times New Roman" w:hAnsi="Times New Roman" w:cs="Times New Roman"/>
        </w:rPr>
        <w:t xml:space="preserve">. Through the studies of other girls with similar, fatherless backgrounds, I </w:t>
      </w:r>
      <w:r w:rsidR="00B71F4C" w:rsidRPr="004850A5">
        <w:rPr>
          <w:rFonts w:ascii="Times New Roman" w:hAnsi="Times New Roman" w:cs="Times New Roman"/>
        </w:rPr>
        <w:t>hope</w:t>
      </w:r>
      <w:r w:rsidR="00581FFB" w:rsidRPr="004850A5">
        <w:rPr>
          <w:rFonts w:ascii="Times New Roman" w:hAnsi="Times New Roman" w:cs="Times New Roman"/>
        </w:rPr>
        <w:t xml:space="preserve"> to </w:t>
      </w:r>
      <w:r w:rsidR="00953D1B" w:rsidRPr="004850A5">
        <w:rPr>
          <w:rFonts w:ascii="Times New Roman" w:hAnsi="Times New Roman" w:cs="Times New Roman"/>
        </w:rPr>
        <w:t>realize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what related events shaped my person</w:t>
      </w:r>
      <w:r w:rsidR="00B71F4C" w:rsidRPr="004850A5">
        <w:rPr>
          <w:rFonts w:ascii="Times New Roman" w:hAnsi="Times New Roman" w:cs="Times New Roman"/>
        </w:rPr>
        <w:t xml:space="preserve">ality, thoughts and behavior.  </w:t>
      </w:r>
    </w:p>
    <w:p w14:paraId="2BE4E038" w14:textId="20591245" w:rsidR="007D6A8B" w:rsidRPr="004850A5" w:rsidRDefault="00B71F4C" w:rsidP="009D4C2B">
      <w:pPr>
        <w:spacing w:line="480" w:lineRule="auto"/>
        <w:ind w:firstLine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Though my interest in fatherless women is spurred by a personal agenda, the issue itself is vastly overlooked (Garrett-Akinsanya 6</w:t>
      </w:r>
      <w:r w:rsidR="00E03559" w:rsidRPr="004850A5">
        <w:rPr>
          <w:rFonts w:ascii="Times New Roman" w:hAnsi="Times New Roman" w:cs="Times New Roman"/>
        </w:rPr>
        <w:t xml:space="preserve">).  With the increase of single mothers, the lack of a father in a young girl’s life also increases.  </w:t>
      </w:r>
      <w:r w:rsidR="00F972E4" w:rsidRPr="004850A5">
        <w:rPr>
          <w:rFonts w:ascii="Times New Roman" w:hAnsi="Times New Roman" w:cs="Times New Roman"/>
        </w:rPr>
        <w:t>“Fatherless children” is an issue relevant to today’s changing</w:t>
      </w:r>
      <w:r w:rsidR="009D4C2B" w:rsidRPr="004850A5">
        <w:rPr>
          <w:rFonts w:ascii="Times New Roman" w:hAnsi="Times New Roman" w:cs="Times New Roman"/>
        </w:rPr>
        <w:t xml:space="preserve"> definition of</w:t>
      </w:r>
      <w:r w:rsidR="00F972E4" w:rsidRPr="004850A5">
        <w:rPr>
          <w:rFonts w:ascii="Times New Roman" w:hAnsi="Times New Roman" w:cs="Times New Roman"/>
        </w:rPr>
        <w:t xml:space="preserve"> family and cultural norms.  </w:t>
      </w:r>
      <w:r w:rsidR="00C63CDA" w:rsidRPr="004850A5">
        <w:rPr>
          <w:rFonts w:ascii="Times New Roman" w:hAnsi="Times New Roman" w:cs="Times New Roman"/>
        </w:rPr>
        <w:t xml:space="preserve">The chances that the audience will not run into a </w:t>
      </w:r>
      <w:r w:rsidR="00DE4EEA" w:rsidRPr="004850A5">
        <w:rPr>
          <w:rFonts w:ascii="Times New Roman" w:hAnsi="Times New Roman" w:cs="Times New Roman"/>
        </w:rPr>
        <w:t xml:space="preserve">victim of fatherlessness are </w:t>
      </w:r>
      <w:r w:rsidR="009D4C2B" w:rsidRPr="004850A5">
        <w:rPr>
          <w:rFonts w:ascii="Times New Roman" w:hAnsi="Times New Roman" w:cs="Times New Roman"/>
        </w:rPr>
        <w:t>slim, and t</w:t>
      </w:r>
      <w:r w:rsidR="00DE4EEA" w:rsidRPr="004850A5">
        <w:rPr>
          <w:rFonts w:ascii="Times New Roman" w:hAnsi="Times New Roman" w:cs="Times New Roman"/>
        </w:rPr>
        <w:t xml:space="preserve">he appeal </w:t>
      </w:r>
      <w:r w:rsidR="009D4C2B" w:rsidRPr="004850A5">
        <w:rPr>
          <w:rFonts w:ascii="Times New Roman" w:hAnsi="Times New Roman" w:cs="Times New Roman"/>
        </w:rPr>
        <w:t>of</w:t>
      </w:r>
      <w:r w:rsidR="00DE4EEA" w:rsidRPr="004850A5">
        <w:rPr>
          <w:rFonts w:ascii="Times New Roman" w:hAnsi="Times New Roman" w:cs="Times New Roman"/>
        </w:rPr>
        <w:t xml:space="preserve"> </w:t>
      </w:r>
      <w:r w:rsidR="009D4C2B" w:rsidRPr="004850A5">
        <w:rPr>
          <w:rFonts w:ascii="Times New Roman" w:hAnsi="Times New Roman" w:cs="Times New Roman"/>
        </w:rPr>
        <w:t>the comprehension of the female mind</w:t>
      </w:r>
      <w:r w:rsidR="00DE4EEA" w:rsidRPr="004850A5">
        <w:rPr>
          <w:rFonts w:ascii="Times New Roman" w:hAnsi="Times New Roman" w:cs="Times New Roman"/>
        </w:rPr>
        <w:t xml:space="preserve"> </w:t>
      </w:r>
      <w:r w:rsidR="009D4C2B" w:rsidRPr="004850A5">
        <w:rPr>
          <w:rFonts w:ascii="Times New Roman" w:hAnsi="Times New Roman" w:cs="Times New Roman"/>
        </w:rPr>
        <w:t>can be an enticing subject matter</w:t>
      </w:r>
      <w:r w:rsidR="00DE4EEA" w:rsidRPr="004850A5">
        <w:rPr>
          <w:rFonts w:ascii="Times New Roman" w:hAnsi="Times New Roman" w:cs="Times New Roman"/>
        </w:rPr>
        <w:t xml:space="preserve">.  Single male audience members may draw interest in this topic to either help the fatherless young woman see worth in herself, or </w:t>
      </w:r>
      <w:r w:rsidR="00E84982">
        <w:rPr>
          <w:rFonts w:ascii="Times New Roman" w:hAnsi="Times New Roman" w:cs="Times New Roman"/>
        </w:rPr>
        <w:t xml:space="preserve">simply to take advantage of her. </w:t>
      </w:r>
      <w:r w:rsidR="00DE4EEA" w:rsidRPr="004850A5">
        <w:rPr>
          <w:rFonts w:ascii="Times New Roman" w:hAnsi="Times New Roman" w:cs="Times New Roman"/>
        </w:rPr>
        <w:t xml:space="preserve"> </w:t>
      </w:r>
      <w:r w:rsidR="00E84982">
        <w:rPr>
          <w:rFonts w:ascii="Times New Roman" w:hAnsi="Times New Roman" w:cs="Times New Roman"/>
        </w:rPr>
        <w:t>A</w:t>
      </w:r>
      <w:r w:rsidR="00DE4EEA" w:rsidRPr="004850A5">
        <w:rPr>
          <w:rFonts w:ascii="Times New Roman" w:hAnsi="Times New Roman" w:cs="Times New Roman"/>
        </w:rPr>
        <w:t xml:space="preserve"> </w:t>
      </w:r>
      <w:r w:rsidR="00757539" w:rsidRPr="004850A5">
        <w:rPr>
          <w:rFonts w:ascii="Times New Roman" w:hAnsi="Times New Roman" w:cs="Times New Roman"/>
        </w:rPr>
        <w:t>mother’s desire for the ultimate success and wel</w:t>
      </w:r>
      <w:r w:rsidR="00E84982">
        <w:rPr>
          <w:rFonts w:ascii="Times New Roman" w:hAnsi="Times New Roman" w:cs="Times New Roman"/>
        </w:rPr>
        <w:t>lbeing of her child never wanes.  T</w:t>
      </w:r>
      <w:r w:rsidR="00757539" w:rsidRPr="004850A5">
        <w:rPr>
          <w:rFonts w:ascii="Times New Roman" w:hAnsi="Times New Roman" w:cs="Times New Roman"/>
        </w:rPr>
        <w:t xml:space="preserve">he fatherless woman will draw on her own experiences, making connections </w:t>
      </w:r>
      <w:r w:rsidR="004850A5" w:rsidRPr="004850A5">
        <w:rPr>
          <w:rFonts w:ascii="Times New Roman" w:hAnsi="Times New Roman" w:cs="Times New Roman"/>
        </w:rPr>
        <w:t>in</w:t>
      </w:r>
      <w:r w:rsidR="00757539" w:rsidRPr="004850A5">
        <w:rPr>
          <w:rFonts w:ascii="Times New Roman" w:hAnsi="Times New Roman" w:cs="Times New Roman"/>
        </w:rPr>
        <w:t xml:space="preserve"> </w:t>
      </w:r>
      <w:r w:rsidR="004850A5" w:rsidRPr="004850A5">
        <w:rPr>
          <w:rFonts w:ascii="Times New Roman" w:hAnsi="Times New Roman" w:cs="Times New Roman"/>
        </w:rPr>
        <w:t>casting</w:t>
      </w:r>
      <w:r w:rsidR="00757539" w:rsidRPr="004850A5">
        <w:rPr>
          <w:rFonts w:ascii="Times New Roman" w:hAnsi="Times New Roman" w:cs="Times New Roman"/>
        </w:rPr>
        <w:t xml:space="preserve"> </w:t>
      </w:r>
      <w:r w:rsidR="004850A5" w:rsidRPr="004850A5">
        <w:rPr>
          <w:rFonts w:ascii="Times New Roman" w:hAnsi="Times New Roman" w:cs="Times New Roman"/>
        </w:rPr>
        <w:t>of</w:t>
      </w:r>
      <w:r w:rsidR="00E84982">
        <w:rPr>
          <w:rFonts w:ascii="Times New Roman" w:hAnsi="Times New Roman" w:cs="Times New Roman"/>
        </w:rPr>
        <w:t xml:space="preserve"> her personality, </w:t>
      </w:r>
      <w:r w:rsidR="004850A5" w:rsidRPr="004850A5">
        <w:rPr>
          <w:rFonts w:ascii="Times New Roman" w:hAnsi="Times New Roman" w:cs="Times New Roman"/>
        </w:rPr>
        <w:t>and</w:t>
      </w:r>
      <w:r w:rsidR="00757539" w:rsidRPr="004850A5">
        <w:rPr>
          <w:rFonts w:ascii="Times New Roman" w:hAnsi="Times New Roman" w:cs="Times New Roman"/>
        </w:rPr>
        <w:t xml:space="preserve"> the missing father will find that, though absent in body and/or </w:t>
      </w:r>
      <w:r w:rsidR="00766EAE" w:rsidRPr="004850A5">
        <w:rPr>
          <w:rFonts w:ascii="Times New Roman" w:hAnsi="Times New Roman" w:cs="Times New Roman"/>
        </w:rPr>
        <w:t>spirit</w:t>
      </w:r>
      <w:r w:rsidR="00757539" w:rsidRPr="004850A5">
        <w:rPr>
          <w:rFonts w:ascii="Times New Roman" w:hAnsi="Times New Roman" w:cs="Times New Roman"/>
        </w:rPr>
        <w:t xml:space="preserve">, he </w:t>
      </w:r>
      <w:r w:rsidR="00766EAE" w:rsidRPr="004850A5">
        <w:rPr>
          <w:rFonts w:ascii="Times New Roman" w:hAnsi="Times New Roman" w:cs="Times New Roman"/>
        </w:rPr>
        <w:t>continues to have</w:t>
      </w:r>
      <w:r w:rsidR="00757539" w:rsidRPr="004850A5">
        <w:rPr>
          <w:rFonts w:ascii="Times New Roman" w:hAnsi="Times New Roman" w:cs="Times New Roman"/>
        </w:rPr>
        <w:t xml:space="preserve"> </w:t>
      </w:r>
      <w:r w:rsidR="00766EAE" w:rsidRPr="004850A5">
        <w:rPr>
          <w:rFonts w:ascii="Times New Roman" w:hAnsi="Times New Roman" w:cs="Times New Roman"/>
        </w:rPr>
        <w:t>an effect on his daughter.  Though this understanding will not bring an end to a cyclical fatherless trend, it has the potential to allow a</w:t>
      </w:r>
      <w:r w:rsidR="009D4C2B" w:rsidRPr="004850A5">
        <w:rPr>
          <w:rFonts w:ascii="Times New Roman" w:hAnsi="Times New Roman" w:cs="Times New Roman"/>
        </w:rPr>
        <w:t xml:space="preserve"> fatherless woman to understand some of her emotional desires that long to be fulfilled </w:t>
      </w:r>
      <w:r w:rsidR="004850A5" w:rsidRPr="004850A5">
        <w:rPr>
          <w:rFonts w:ascii="Times New Roman" w:hAnsi="Times New Roman" w:cs="Times New Roman"/>
        </w:rPr>
        <w:t>through a relationship with</w:t>
      </w:r>
      <w:r w:rsidR="009D4C2B" w:rsidRPr="004850A5">
        <w:rPr>
          <w:rFonts w:ascii="Times New Roman" w:hAnsi="Times New Roman" w:cs="Times New Roman"/>
        </w:rPr>
        <w:t xml:space="preserve"> a man.</w:t>
      </w:r>
    </w:p>
    <w:p w14:paraId="067A9EF0" w14:textId="77777777" w:rsidR="009D4C2B" w:rsidRPr="004850A5" w:rsidRDefault="009D4C2B" w:rsidP="009D4C2B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75B698D6" w14:textId="77777777" w:rsidR="00E84982" w:rsidRDefault="00E84982" w:rsidP="007D6A8B">
      <w:pPr>
        <w:spacing w:line="480" w:lineRule="auto"/>
        <w:jc w:val="center"/>
        <w:rPr>
          <w:rFonts w:ascii="Times New Roman" w:hAnsi="Times New Roman" w:cs="Times New Roman"/>
        </w:rPr>
      </w:pPr>
    </w:p>
    <w:p w14:paraId="29301875" w14:textId="77777777" w:rsidR="007D6A8B" w:rsidRPr="004850A5" w:rsidRDefault="007D6A8B" w:rsidP="007D6A8B">
      <w:pPr>
        <w:spacing w:line="480" w:lineRule="auto"/>
        <w:jc w:val="center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lastRenderedPageBreak/>
        <w:t>Works Cited</w:t>
      </w:r>
    </w:p>
    <w:p w14:paraId="35270DFB" w14:textId="77777777" w:rsidR="007D6A8B" w:rsidRPr="004850A5" w:rsidRDefault="007D6A8B" w:rsidP="007D6A8B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 xml:space="preserve">Erera, Pauline Irit. “What Is a Family?” </w:t>
      </w:r>
      <w:r w:rsidRPr="004850A5">
        <w:rPr>
          <w:rFonts w:ascii="Times New Roman" w:hAnsi="Times New Roman" w:cs="Times New Roman"/>
          <w:i/>
        </w:rPr>
        <w:t xml:space="preserve">Family Diversity: Continuity and Change in the Contemporary Family </w:t>
      </w:r>
      <w:r w:rsidRPr="004850A5">
        <w:rPr>
          <w:rFonts w:ascii="Times New Roman" w:hAnsi="Times New Roman" w:cs="Times New Roman"/>
        </w:rPr>
        <w:t>(2002): 1-15</w:t>
      </w:r>
      <w:r w:rsidRPr="004850A5">
        <w:rPr>
          <w:rFonts w:ascii="Times New Roman" w:hAnsi="Times New Roman" w:cs="Times New Roman"/>
          <w:i/>
        </w:rPr>
        <w:t>.</w:t>
      </w:r>
      <w:r w:rsidRPr="004850A5">
        <w:rPr>
          <w:rFonts w:ascii="Times New Roman" w:hAnsi="Times New Roman" w:cs="Times New Roman"/>
        </w:rPr>
        <w:t xml:space="preserve"> Rpt. In </w:t>
      </w:r>
      <w:r w:rsidRPr="004850A5">
        <w:rPr>
          <w:rFonts w:ascii="Times New Roman" w:hAnsi="Times New Roman" w:cs="Times New Roman"/>
          <w:i/>
        </w:rPr>
        <w:t xml:space="preserve">Writing in the Disciplines: A Reader and Rhetoric for Academic Writers, </w:t>
      </w:r>
      <w:r w:rsidRPr="004850A5">
        <w:rPr>
          <w:rFonts w:ascii="Times New Roman" w:hAnsi="Times New Roman" w:cs="Times New Roman"/>
        </w:rPr>
        <w:t>6</w:t>
      </w:r>
      <w:r w:rsidRPr="004850A5">
        <w:rPr>
          <w:rFonts w:ascii="Times New Roman" w:hAnsi="Times New Roman" w:cs="Times New Roman"/>
          <w:vertAlign w:val="superscript"/>
        </w:rPr>
        <w:t>th</w:t>
      </w:r>
      <w:r w:rsidRPr="004850A5">
        <w:rPr>
          <w:rFonts w:ascii="Times New Roman" w:hAnsi="Times New Roman" w:cs="Times New Roman"/>
        </w:rPr>
        <w:t xml:space="preserve"> Ed. Mary Lynch Kennedy and William J. Kennedy. Boston: Pearson 2009. 416-426. Print.</w:t>
      </w:r>
    </w:p>
    <w:p w14:paraId="0AA93AF1" w14:textId="4B55B58F" w:rsidR="00902789" w:rsidRPr="004850A5" w:rsidRDefault="00000DAC" w:rsidP="00E84982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Garrett-Akinsanya, B</w:t>
      </w:r>
      <w:r w:rsidR="00600F72" w:rsidRPr="004850A5">
        <w:rPr>
          <w:rFonts w:ascii="Times New Roman" w:hAnsi="Times New Roman" w:cs="Times New Roman"/>
        </w:rPr>
        <w:t xml:space="preserve">. </w:t>
      </w:r>
      <w:r w:rsidR="005525E2" w:rsidRPr="004850A5">
        <w:rPr>
          <w:rFonts w:ascii="Times New Roman" w:hAnsi="Times New Roman" w:cs="Times New Roman"/>
        </w:rPr>
        <w:t>PhD,</w:t>
      </w:r>
      <w:r w:rsidR="00600F72" w:rsidRPr="004850A5">
        <w:rPr>
          <w:rFonts w:ascii="Times New Roman" w:hAnsi="Times New Roman" w:cs="Times New Roman"/>
        </w:rPr>
        <w:t xml:space="preserve"> </w:t>
      </w:r>
      <w:r w:rsidRPr="004850A5">
        <w:rPr>
          <w:rFonts w:ascii="Times New Roman" w:hAnsi="Times New Roman" w:cs="Times New Roman"/>
        </w:rPr>
        <w:t xml:space="preserve">(2011, Nov 03). </w:t>
      </w:r>
      <w:r w:rsidRPr="004850A5">
        <w:rPr>
          <w:rFonts w:ascii="Times New Roman" w:hAnsi="Times New Roman" w:cs="Times New Roman"/>
          <w:i/>
          <w:iCs/>
        </w:rPr>
        <w:t>Gr</w:t>
      </w:r>
      <w:r w:rsidR="00600F72" w:rsidRPr="004850A5">
        <w:rPr>
          <w:rFonts w:ascii="Times New Roman" w:hAnsi="Times New Roman" w:cs="Times New Roman"/>
          <w:i/>
          <w:iCs/>
        </w:rPr>
        <w:t>owing Up Without a Father: The Impact on Girls and W</w:t>
      </w:r>
      <w:r w:rsidRPr="004850A5">
        <w:rPr>
          <w:rFonts w:ascii="Times New Roman" w:hAnsi="Times New Roman" w:cs="Times New Roman"/>
          <w:i/>
          <w:iCs/>
        </w:rPr>
        <w:t>omen</w:t>
      </w:r>
      <w:r w:rsidRPr="004850A5">
        <w:rPr>
          <w:rFonts w:ascii="Times New Roman" w:hAnsi="Times New Roman" w:cs="Times New Roman"/>
        </w:rPr>
        <w:t>. Retrieved from http://www.insightnews.com/health/8148-growing-up-without-a-father-the-impact-on-girls-and-women.</w:t>
      </w:r>
    </w:p>
    <w:sectPr w:rsidR="00902789" w:rsidRPr="004850A5" w:rsidSect="007D6A8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A23BAB" w15:done="0"/>
  <w15:commentEx w15:paraId="663E9580" w15:done="0"/>
  <w15:commentEx w15:paraId="1CE09294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F9653" w14:textId="77777777" w:rsidR="00F055FD" w:rsidRDefault="00F055FD" w:rsidP="007D6A8B">
      <w:r>
        <w:separator/>
      </w:r>
    </w:p>
  </w:endnote>
  <w:endnote w:type="continuationSeparator" w:id="0">
    <w:p w14:paraId="2EC49C15" w14:textId="77777777" w:rsidR="00F055FD" w:rsidRDefault="00F055FD" w:rsidP="007D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ourier New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61DC2E" w14:textId="77777777" w:rsidR="00F055FD" w:rsidRDefault="00F055FD" w:rsidP="007D6A8B">
      <w:r>
        <w:separator/>
      </w:r>
    </w:p>
  </w:footnote>
  <w:footnote w:type="continuationSeparator" w:id="0">
    <w:p w14:paraId="771A9F0D" w14:textId="77777777" w:rsidR="00F055FD" w:rsidRDefault="00F055FD" w:rsidP="007D6A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09EA3" w14:textId="77777777" w:rsidR="009D4C2B" w:rsidRPr="007D6A8B" w:rsidRDefault="009D4C2B" w:rsidP="007D6A8B">
    <w:pPr>
      <w:pStyle w:val="Header"/>
      <w:jc w:val="right"/>
      <w:rPr>
        <w:rFonts w:ascii="Times New Roman" w:hAnsi="Times New Roman" w:cs="Times New Roman"/>
      </w:rPr>
    </w:pPr>
    <w:r w:rsidRPr="007D6A8B">
      <w:rPr>
        <w:rFonts w:ascii="Times New Roman" w:hAnsi="Times New Roman" w:cs="Times New Roman"/>
      </w:rPr>
      <w:t xml:space="preserve">Joseph </w:t>
    </w:r>
    <w:r w:rsidRPr="007D6A8B">
      <w:rPr>
        <w:rStyle w:val="PageNumber"/>
        <w:rFonts w:ascii="Times New Roman" w:hAnsi="Times New Roman" w:cs="Times New Roman"/>
      </w:rPr>
      <w:fldChar w:fldCharType="begin"/>
    </w:r>
    <w:r w:rsidRPr="007D6A8B">
      <w:rPr>
        <w:rStyle w:val="PageNumber"/>
        <w:rFonts w:ascii="Times New Roman" w:hAnsi="Times New Roman" w:cs="Times New Roman"/>
      </w:rPr>
      <w:instrText xml:space="preserve"> PAGE </w:instrText>
    </w:r>
    <w:r w:rsidRPr="007D6A8B">
      <w:rPr>
        <w:rStyle w:val="PageNumber"/>
        <w:rFonts w:ascii="Times New Roman" w:hAnsi="Times New Roman" w:cs="Times New Roman"/>
      </w:rPr>
      <w:fldChar w:fldCharType="separate"/>
    </w:r>
    <w:r w:rsidR="00BD4B01">
      <w:rPr>
        <w:rStyle w:val="PageNumber"/>
        <w:rFonts w:ascii="Times New Roman" w:hAnsi="Times New Roman" w:cs="Times New Roman"/>
        <w:noProof/>
      </w:rPr>
      <w:t>2</w:t>
    </w:r>
    <w:r w:rsidRPr="007D6A8B">
      <w:rPr>
        <w:rStyle w:val="PageNumber"/>
        <w:rFonts w:ascii="Times New Roman" w:hAnsi="Times New Roman" w:cs="Times New Roman"/>
      </w:rPr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rry Gooch">
    <w15:presenceInfo w15:providerId="Windows Live" w15:userId="ef7323f7c0f27d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8B"/>
    <w:rsid w:val="00000DAC"/>
    <w:rsid w:val="0009184B"/>
    <w:rsid w:val="00176FDE"/>
    <w:rsid w:val="0025499F"/>
    <w:rsid w:val="00264CEA"/>
    <w:rsid w:val="004302E9"/>
    <w:rsid w:val="004850A5"/>
    <w:rsid w:val="005525E2"/>
    <w:rsid w:val="00581FFB"/>
    <w:rsid w:val="005932BB"/>
    <w:rsid w:val="005C52F8"/>
    <w:rsid w:val="005D46E4"/>
    <w:rsid w:val="00600F72"/>
    <w:rsid w:val="00757539"/>
    <w:rsid w:val="00766EAE"/>
    <w:rsid w:val="007739D1"/>
    <w:rsid w:val="007A3971"/>
    <w:rsid w:val="007D6A8B"/>
    <w:rsid w:val="008663F4"/>
    <w:rsid w:val="008874D6"/>
    <w:rsid w:val="00902789"/>
    <w:rsid w:val="00953D1B"/>
    <w:rsid w:val="009D4C2B"/>
    <w:rsid w:val="00AC7783"/>
    <w:rsid w:val="00B71F4C"/>
    <w:rsid w:val="00BD4B01"/>
    <w:rsid w:val="00C63CDA"/>
    <w:rsid w:val="00C84006"/>
    <w:rsid w:val="00D14D76"/>
    <w:rsid w:val="00D7097F"/>
    <w:rsid w:val="00D77E28"/>
    <w:rsid w:val="00DE4EEA"/>
    <w:rsid w:val="00E03559"/>
    <w:rsid w:val="00E36912"/>
    <w:rsid w:val="00E84982"/>
    <w:rsid w:val="00EB4D5F"/>
    <w:rsid w:val="00F055FD"/>
    <w:rsid w:val="00F9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6B22E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A8B"/>
  </w:style>
  <w:style w:type="paragraph" w:styleId="Footer">
    <w:name w:val="footer"/>
    <w:basedOn w:val="Normal"/>
    <w:link w:val="Foot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A8B"/>
  </w:style>
  <w:style w:type="character" w:styleId="PageNumber">
    <w:name w:val="page number"/>
    <w:basedOn w:val="DefaultParagraphFont"/>
    <w:uiPriority w:val="99"/>
    <w:semiHidden/>
    <w:unhideWhenUsed/>
    <w:rsid w:val="007D6A8B"/>
  </w:style>
  <w:style w:type="character" w:styleId="CommentReference">
    <w:name w:val="annotation reference"/>
    <w:basedOn w:val="DefaultParagraphFont"/>
    <w:uiPriority w:val="99"/>
    <w:semiHidden/>
    <w:unhideWhenUsed/>
    <w:rsid w:val="00D14D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D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D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D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D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D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D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A8B"/>
  </w:style>
  <w:style w:type="paragraph" w:styleId="Footer">
    <w:name w:val="footer"/>
    <w:basedOn w:val="Normal"/>
    <w:link w:val="Foot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A8B"/>
  </w:style>
  <w:style w:type="character" w:styleId="PageNumber">
    <w:name w:val="page number"/>
    <w:basedOn w:val="DefaultParagraphFont"/>
    <w:uiPriority w:val="99"/>
    <w:semiHidden/>
    <w:unhideWhenUsed/>
    <w:rsid w:val="007D6A8B"/>
  </w:style>
  <w:style w:type="character" w:styleId="CommentReference">
    <w:name w:val="annotation reference"/>
    <w:basedOn w:val="DefaultParagraphFont"/>
    <w:uiPriority w:val="99"/>
    <w:semiHidden/>
    <w:unhideWhenUsed/>
    <w:rsid w:val="00D14D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D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D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D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D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D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11/relationships/people" Target="people.xml"/><Relationship Id="rId12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9333995-5283-6441-819E-3240604A6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623</Words>
  <Characters>3556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Joseph</dc:creator>
  <cp:lastModifiedBy>Emily Joseph</cp:lastModifiedBy>
  <cp:revision>2</cp:revision>
  <dcterms:created xsi:type="dcterms:W3CDTF">2012-12-12T14:51:00Z</dcterms:created>
  <dcterms:modified xsi:type="dcterms:W3CDTF">2012-12-12T14:51:00Z</dcterms:modified>
</cp:coreProperties>
</file>